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MODEL CERERE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EVALUAREA NAȚIONALĂ PENTRU ABSOLVENȚII CLASEI A VIII-A,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ÎN ANUL ȘCOLAR 2023-2024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completată de părinte/tutore/reprezentant legal al elevei/elevului/candidatei/candidatului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Nr. înregistrare unitate de învățământ: </w:t>
        <w:tab/>
        <w:tab/>
        <w:tab/>
        <w:t xml:space="preserve">              Nr. înregistrare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ISJ/ISMB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  <w:tab/>
        <w:tab/>
        <w:tab/>
        <w:t xml:space="preserve">   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B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Aprob.</w:t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Inspector Școlar General,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Doamnă/ Domnule Director,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Doamnă/Domnule Inspector Școlar General,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Subsemnatul/Subsemnata,_____________________________________________________,în calitate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de părinte/ tutore/ reprezentant legal al copilului 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________________________________________________ elev în clasa _____________, la unitatea de învățământ __________________________________________________________________________,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județul____________/Municipiul București, candidat la evaluarea națională pentru absolvenții clasei                         a VIII-a, în anul școlar 2023-2024, vă rog să binevoiți a dispune asigurarea următoarelor condiții de egalizare a șanselor la susținerea simulării și a Evaluării Naționale la cls a VIII-a, sesiunea 2024, pentru elevii cu deficiențe de vedere, deficiențe de auz și tulburări de neurodezvoltare care susțin evaluarea națională pentru absolvenții clasei a VIII-a – sesiunea 2024, în conformitate cu prevederile Metodologiei de organizare și desfășurare a evaluării naționale pentru elevii clasei a VIII-a, în anul școlar 2010 – 2011, prevăzută în Anexa 2 la Ordinul MECTS nr. 4801/31.08.2010, ale OME nr. 6155 din 31 august 2023, privind organizarea și desfășurarea evaluării naționale pentru absolvenții clasei a VIII-a, în anul școlar 2023-2024, ale Metodologiei pentru Asigurarea Suportului Necesar Elevilor cu Tulburări de Învățare, aprobată prin Ordinul nr. 3124/2017 și cu Certificatul de orientare școlară și profesională CJRAE/CMBRAE cu nr................./......................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Pentru candidați cu deficiențe de vedere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asigurarea subiectelor în scriere obișnuită și cu caractere mărite;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asigurarea subiectelor în sistemul de scriere braille;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mașinii de scris în sistem braille pentru redactarea lucrării scrise sau a ciornelor;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directă de către unul dintre profesorii asistenți;</w:t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tehnologiei asistive pentru citirea subiectelor/pentru redactarea lucrărilor scrise;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Stiloului Prietenos (PenFriend);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Cambria Math" w:cs="Cambria Math" w:eastAsia="Cambria Math" w:hAnsi="Cambria Math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cubaritmului sau a unor instrumente geometrice accesibilizate;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posibilitatea de a redacta descrierea figurilor geometrice.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2. Pentru candidați cu deficiențe de auz</w:t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probelor în prezența unui interpret al limbajului mimico-gestual;</w:t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lucrarea redactată de candidat pe calculator.</w:t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 Pentru candidații cu tulburări de neurodezvoltare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3.1. Pentru candidați cu deficit de atenție/hiperactivitate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de către unul dintre profesorii asistenți;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probei în prezența unui însoțitor, stabilit conf. art. 18, alin. (7) din Procedura ME</w:t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nr. 31816/25.10.2023.</w: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3.2. Pentru candidați cu tulburări de spectru autist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în timpul probei a unui sistem de recompensă tangibil sau vizual;</w:t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de către unul dintre profesorii asistenți;</w:t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probei în prezența unui însoțitor, stabilit conf. art. 18, alin. (7) din Procedura ME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nr. 31816/25.10.2023.</w:t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3.3. Pentru candidați cu tulburări specifice de învățare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examenului în sală separată;</w:t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de către unul dintre profesorii asistenți;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utilizarea unui calculator;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probei în prezența unui însoțitor, stabilit conf. art. 18, alin. (7) din Procedura ME</w:t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nr. 31816/25.10.2023;</w:t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calculatorul de buzunar/birou, tabla pitagoreică, tabelele cu formule matematice;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folosirea instrumentelor compensatorii, cum ar fi: hărți mentale, scheme conceptuale.</w:t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3.4. Pentru candidați cu tulburări de dezvoltare intelectuală și alte tulburări de neurodezvoltare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de către unul dintre profesorii asistenți;</w:t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susținerea probei în prezența unui însoțitor, stabilit conf. art. 18, alin. (7) din Procedura ME</w:t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nr. 31816/25.10.2023;</w:t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cadru didactic itinerant și de sprijin, sau</w:t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cadru didactic cu specializarea Psihopedagogie specială/ Psihologie/ Pedagogie, sau</w:t>
      </w:r>
    </w:p>
    <w:p w:rsidR="00000000" w:rsidDel="00000000" w:rsidP="00000000" w:rsidRDefault="00000000" w:rsidRPr="00000000" w14:paraId="0000004C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psiholog/specialist-terapeut personal.</w:t>
      </w:r>
    </w:p>
    <w:p w:rsidR="00000000" w:rsidDel="00000000" w:rsidP="00000000" w:rsidRDefault="00000000" w:rsidRPr="00000000" w14:paraId="0000004D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4. Pentru toate categoriile de candidați</w:t>
      </w:r>
    </w:p>
    <w:p w:rsidR="00000000" w:rsidDel="00000000" w:rsidP="00000000" w:rsidRDefault="00000000" w:rsidRPr="00000000" w14:paraId="0000004E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redactarea lucrării scrise prin utilizarea unui calculator;</w:t>
      </w:r>
    </w:p>
    <w:p w:rsidR="00000000" w:rsidDel="00000000" w:rsidP="00000000" w:rsidRDefault="00000000" w:rsidRPr="00000000" w14:paraId="0000004F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mărirea cu maximum 2 ore a timpului destinat efectuării lucrărilor scrise;</w:t>
      </w:r>
    </w:p>
    <w:p w:rsidR="00000000" w:rsidDel="00000000" w:rsidP="00000000" w:rsidRDefault="00000000" w:rsidRPr="00000000" w14:paraId="00000050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susținerea examenului în sală separată;</w:t>
      </w:r>
    </w:p>
    <w:p w:rsidR="00000000" w:rsidDel="00000000" w:rsidP="00000000" w:rsidRDefault="00000000" w:rsidRPr="00000000" w14:paraId="00000051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alte adaptări:</w:t>
      </w:r>
    </w:p>
    <w:p w:rsidR="00000000" w:rsidDel="00000000" w:rsidP="00000000" w:rsidRDefault="00000000" w:rsidRPr="00000000" w14:paraId="00000052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</w:t>
      </w:r>
    </w:p>
    <w:p w:rsidR="00000000" w:rsidDel="00000000" w:rsidP="00000000" w:rsidRDefault="00000000" w:rsidRPr="00000000" w14:paraId="00000053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Anexez prezentei:</w:t>
      </w:r>
    </w:p>
    <w:p w:rsidR="00000000" w:rsidDel="00000000" w:rsidP="00000000" w:rsidRDefault="00000000" w:rsidRPr="00000000" w14:paraId="00000054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Certificatul de orientare școlară și profesională nr. /</w:t>
      </w:r>
    </w:p>
    <w:p w:rsidR="00000000" w:rsidDel="00000000" w:rsidP="00000000" w:rsidRDefault="00000000" w:rsidRPr="00000000" w14:paraId="00000055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Certificatul de încadrare în grad de handicap nr. /</w:t>
      </w:r>
    </w:p>
    <w:p w:rsidR="00000000" w:rsidDel="00000000" w:rsidP="00000000" w:rsidRDefault="00000000" w:rsidRPr="00000000" w14:paraId="00000056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Referatul de expertiză medico-pedagogică nr. /</w:t>
      </w:r>
    </w:p>
    <w:p w:rsidR="00000000" w:rsidDel="00000000" w:rsidP="00000000" w:rsidRDefault="00000000" w:rsidRPr="00000000" w14:paraId="0000005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⧠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Certificatul medical/adeverința medicală nr.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Data, </w:t>
        <w:tab/>
        <w:tab/>
        <w:tab/>
        <w:tab/>
        <w:tab/>
        <w:tab/>
        <w:tab/>
        <w:tab/>
        <w:tab/>
        <w:tab/>
        <w:tab/>
        <w:t xml:space="preserve">Semnătura,</w:t>
      </w:r>
    </w:p>
    <w:p w:rsidR="00000000" w:rsidDel="00000000" w:rsidP="00000000" w:rsidRDefault="00000000" w:rsidRPr="00000000" w14:paraId="0000005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-13334</wp:posOffset>
                </wp:positionH>
                <wp:positionV relativeFrom="paragraph">
                  <wp:posOffset>266370</wp:posOffset>
                </wp:positionV>
                <wp:extent cx="6320155" cy="4044950"/>
                <wp:effectExtent b="12700" l="0" r="23495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404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30" w:rsidDel="00000000" w:rsidP="0028222F" w:rsidRDefault="00736E30" w:rsidRPr="0028222F" w14:paraId="2C4FE1A1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Această casetă se completează de către conducerea unității de învățământ</w:t>
                            </w:r>
                          </w:p>
                          <w:p w:rsidR="00736E30" w:rsidDel="00000000" w:rsidP="00736E30" w:rsidRDefault="00736E30" w:rsidRPr="0028222F" w14:paraId="0F8FA293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Certificăm prin prezenta că, la data de ....................., eleva/elevul/candidata/candidatul</w:t>
                            </w:r>
                          </w:p>
                          <w:p w:rsidR="00736E30" w:rsidDel="00000000" w:rsidP="00736E30" w:rsidRDefault="00736E30" w:rsidRPr="0028222F" w14:paraId="145CA704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-----------------------------------------------------------------------------------------------------------</w:t>
                            </w:r>
                          </w:p>
                          <w:p w:rsidR="00736E30" w:rsidDel="00000000" w:rsidP="00736E30" w:rsidRDefault="00736E30" w:rsidRPr="0028222F" w14:paraId="417FEE1D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de la (unitatea de învățământ)-----------------------------------------------------------------------</w:t>
                            </w:r>
                          </w:p>
                          <w:p w:rsidR="00736E30" w:rsidDel="00000000" w:rsidP="00736E30" w:rsidRDefault="00736E30" w:rsidRPr="0028222F" w14:paraId="63DEA813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NU BENEFICIAZĂ de suportul unui însoțitor în timpul orelor de curs</w:t>
                            </w:r>
                          </w:p>
                          <w:p w:rsidR="00736E30" w:rsidDel="00000000" w:rsidP="00736E30" w:rsidRDefault="00736E30" w:rsidRPr="0028222F" w14:paraId="6FE2BD10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BENEFICIAZĂ de suportul unui însoțitor în timpul orelor de curs, în persoana:</w:t>
                            </w:r>
                          </w:p>
                          <w:p w:rsidR="00736E30" w:rsidDel="00000000" w:rsidP="00736E30" w:rsidRDefault="00736E30" w:rsidRPr="0028222F" w14:paraId="687BF8AF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profesor itinerant și de sprijin</w:t>
                            </w:r>
                          </w:p>
                          <w:p w:rsidR="00736E30" w:rsidDel="00000000" w:rsidP="00736E30" w:rsidRDefault="00736E30" w:rsidRPr="0028222F" w14:paraId="770044BC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cadru didactic cu specializarea Psihopedagogie specială/Psihologie/Pedagogie</w:t>
                            </w:r>
                          </w:p>
                          <w:p w:rsidR="00736E30" w:rsidDel="00000000" w:rsidP="00736E30" w:rsidRDefault="00736E30" w:rsidRPr="0028222F" w14:paraId="6059E777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familiarizat cu problematica deficienței elevului/elevei, desemnat de I.S.J</w:t>
                            </w:r>
                          </w:p>
                          <w:p w:rsidR="00736E30" w:rsidDel="00000000" w:rsidP="00736E30" w:rsidRDefault="00736E30" w:rsidRPr="0028222F" w14:paraId="7411B424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psiholog/specialist-terapeut personal a elevului/elevei, la propunerea părintelui/</w:t>
                            </w:r>
                          </w:p>
                          <w:p w:rsidR="00736E30" w:rsidDel="00000000" w:rsidP="00736E30" w:rsidRDefault="00736E30" w:rsidRPr="0028222F" w14:paraId="6638C934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tutorelui/ reprezentantului legal al elevului/elevei</w:t>
                            </w:r>
                          </w:p>
                          <w:p w:rsidR="00736E30" w:rsidDel="00000000" w:rsidP="00736E30" w:rsidRDefault="00736E30" w:rsidRPr="0028222F" w14:paraId="2B8BC11C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Numele și prenumele:</w:t>
                            </w:r>
                          </w:p>
                          <w:p w:rsidR="0028222F" w:rsidDel="00000000" w:rsidP="00736E30" w:rsidRDefault="0028222F" w:rsidRPr="0028222F" w14:paraId="482304FC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736E30" w:rsidDel="00000000" w:rsidP="00736E30" w:rsidRDefault="00736E30" w:rsidRPr="0028222F" w14:paraId="2B7C1442" w14:textId="6654393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Funcția: DIRECTOR/DIRECTOR ADJUNCT</w:t>
                            </w:r>
                          </w:p>
                          <w:p w:rsidR="00736E30" w:rsidDel="00000000" w:rsidP="00736E30" w:rsidRDefault="00736E30" w:rsidRPr="0028222F" w14:paraId="5221ED96" w14:textId="799559F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Semnătura: </w:t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Data</w:t>
                            </w:r>
                            <w:r w:rsidDel="00000000" w:rsidR="0028222F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:</w:t>
                            </w:r>
                          </w:p>
                          <w:p w:rsidR="00736E30" w:rsidDel="00000000" w:rsidP="00736E30" w:rsidRDefault="00736E30" w:rsidRPr="0028222F" w14:paraId="2411B1C6" w14:textId="7AA46383">
                            <w:pPr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L.S.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-13334</wp:posOffset>
                </wp:positionH>
                <wp:positionV relativeFrom="paragraph">
                  <wp:posOffset>266370</wp:posOffset>
                </wp:positionV>
                <wp:extent cx="6343650" cy="405765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405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MODEL CERERE</w:t>
      </w:r>
    </w:p>
    <w:p w:rsidR="00000000" w:rsidDel="00000000" w:rsidP="00000000" w:rsidRDefault="00000000" w:rsidRPr="00000000" w14:paraId="0000005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BACALAUREAT - 2024</w:t>
      </w:r>
    </w:p>
    <w:p w:rsidR="00000000" w:rsidDel="00000000" w:rsidP="00000000" w:rsidRDefault="00000000" w:rsidRPr="00000000" w14:paraId="0000005D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completată de părinte/tutore/reprezentant legal al elevei/elevului/candidatei/candidatului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Nr. înregistrare unitate de învățământ: </w:t>
        <w:tab/>
        <w:tab/>
        <w:tab/>
        <w:t xml:space="preserve">              Nr. înregistrare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ISJ/ISMB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  <w:tab/>
        <w:tab/>
        <w:tab/>
        <w:t xml:space="preserve">   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62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Avizat.</w:t>
      </w:r>
    </w:p>
    <w:p w:rsidR="00000000" w:rsidDel="00000000" w:rsidP="00000000" w:rsidRDefault="00000000" w:rsidRPr="00000000" w14:paraId="0000006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Inspector Școlar General,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Doamnă/ Domnule Director,</w:t>
      </w:r>
    </w:p>
    <w:p w:rsidR="00000000" w:rsidDel="00000000" w:rsidP="00000000" w:rsidRDefault="00000000" w:rsidRPr="00000000" w14:paraId="0000006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Doamnă/Domnule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Inspector Școlar General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,</w:t>
      </w:r>
    </w:p>
    <w:p w:rsidR="00000000" w:rsidDel="00000000" w:rsidP="00000000" w:rsidRDefault="00000000" w:rsidRPr="00000000" w14:paraId="0000006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Subsemnatul/Subsemnata,_________________________________________________________,în calitate de părinte/ tutore/ reprezentant legal al copilului ______________________________________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____________________________________________ elev în clasa ___________________, la unitatea de învățământ__________________________________________________, județul________________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/Municipiul București, candidat la examenul de bacalaureat - 2024, vă rog să binevoiți a dispune asigurarea următoarelor condiții de egalizare a șanselor la susținerea simulării și a examenului de Bacalaureat - 2024, pentru elevii cu deficiențe de vedere, deficiențe de auz și tulburări de neurodezvoltare care susțin examenul național de bacalaureat – 2024, în conformitate cu prevederile art. 91 din Metodologia privind organizarea și desfășurarea examenului de bacalaureat - 2011, aprobată prin Ordinul MECTS nr. 4799/31.08.2010, valabilă și pentru examenul național de bacalaureat - 2024, conform prevederilor OME Nr. 6156 din 31 august 2023, privind organizarea și desfășurarea examenului național de bacalaureat – 2024, ale Metodologiei pentru Asigurarea Suportului Necesar Elevilor cu Tulburări de Învățare, aprobată prin Ordinul nr. 3124/2017 și cu Certificatul de orientare școlară și profesională CJRAE/CMBRAE cu nr.............../..............</w:t>
      </w:r>
    </w:p>
    <w:p w:rsidR="00000000" w:rsidDel="00000000" w:rsidP="00000000" w:rsidRDefault="00000000" w:rsidRPr="00000000" w14:paraId="0000006D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1. Pentru candidați cu deficiențe de vedere</w:t>
      </w:r>
    </w:p>
    <w:p w:rsidR="00000000" w:rsidDel="00000000" w:rsidP="00000000" w:rsidRDefault="00000000" w:rsidRPr="00000000" w14:paraId="0000006F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70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asigurarea subiectelor în scriere obișnuită și cu caractere mărite;</w:t>
      </w:r>
    </w:p>
    <w:p w:rsidR="00000000" w:rsidDel="00000000" w:rsidP="00000000" w:rsidRDefault="00000000" w:rsidRPr="00000000" w14:paraId="00000071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asigurarea subiectelor în sistemul de scriere braille;</w:t>
      </w:r>
    </w:p>
    <w:p w:rsidR="00000000" w:rsidDel="00000000" w:rsidP="00000000" w:rsidRDefault="00000000" w:rsidRPr="00000000" w14:paraId="00000072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mașinii de scris în sistem braille pentru redactarea lucrării scrise sau a ciornelor;</w:t>
      </w:r>
    </w:p>
    <w:p w:rsidR="00000000" w:rsidDel="00000000" w:rsidP="00000000" w:rsidRDefault="00000000" w:rsidRPr="00000000" w14:paraId="00000073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directă de către unul dintre profesorii asistenți;</w:t>
      </w:r>
    </w:p>
    <w:p w:rsidR="00000000" w:rsidDel="00000000" w:rsidP="00000000" w:rsidRDefault="00000000" w:rsidRPr="00000000" w14:paraId="00000074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75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tehnologiei asistive pentru citirea subiectelor/pentru redactarea lucrărilor scrise;</w:t>
      </w:r>
    </w:p>
    <w:p w:rsidR="00000000" w:rsidDel="00000000" w:rsidP="00000000" w:rsidRDefault="00000000" w:rsidRPr="00000000" w14:paraId="00000076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Stiloului Prietenos (PenFriend);</w:t>
      </w:r>
    </w:p>
    <w:p w:rsidR="00000000" w:rsidDel="00000000" w:rsidP="00000000" w:rsidRDefault="00000000" w:rsidRPr="00000000" w14:paraId="00000077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cubaritmului sau a unor instrumente geometrice accesibilizate;</w:t>
      </w:r>
    </w:p>
    <w:p w:rsidR="00000000" w:rsidDel="00000000" w:rsidP="00000000" w:rsidRDefault="00000000" w:rsidRPr="00000000" w14:paraId="00000078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posibilitatea de a redacta descrierea figurilor geometrice.</w:t>
      </w:r>
    </w:p>
    <w:p w:rsidR="00000000" w:rsidDel="00000000" w:rsidP="00000000" w:rsidRDefault="00000000" w:rsidRPr="00000000" w14:paraId="00000079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2. Pentru candidați cu deficiențe de auz</w:t>
      </w:r>
    </w:p>
    <w:p w:rsidR="00000000" w:rsidDel="00000000" w:rsidP="00000000" w:rsidRDefault="00000000" w:rsidRPr="00000000" w14:paraId="0000007C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7D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probelor în prezența unui interpret al limbajului mimico-gestual;</w:t>
      </w:r>
    </w:p>
    <w:p w:rsidR="00000000" w:rsidDel="00000000" w:rsidP="00000000" w:rsidRDefault="00000000" w:rsidRPr="00000000" w14:paraId="0000007E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7F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lucrarea redactată de candidat pe calculator.</w:t>
      </w:r>
    </w:p>
    <w:p w:rsidR="00000000" w:rsidDel="00000000" w:rsidP="00000000" w:rsidRDefault="00000000" w:rsidRPr="00000000" w14:paraId="00000080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 Pentru candidații cu tulburări de neurodezvoltare</w:t>
      </w:r>
    </w:p>
    <w:p w:rsidR="00000000" w:rsidDel="00000000" w:rsidP="00000000" w:rsidRDefault="00000000" w:rsidRPr="00000000" w14:paraId="00000081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3.1. Pentru candidați cu deficit de atenție/hiperactivitate</w:t>
      </w:r>
    </w:p>
    <w:p w:rsidR="00000000" w:rsidDel="00000000" w:rsidP="00000000" w:rsidRDefault="00000000" w:rsidRPr="00000000" w14:paraId="00000082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83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de către unul dintre profesorii asistenți;</w:t>
      </w:r>
    </w:p>
    <w:p w:rsidR="00000000" w:rsidDel="00000000" w:rsidP="00000000" w:rsidRDefault="00000000" w:rsidRPr="00000000" w14:paraId="00000084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85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probei în prezența unui însoțitor, stabilit conf. art. 18, alin. (7) din Procedura ME</w:t>
      </w:r>
    </w:p>
    <w:p w:rsidR="00000000" w:rsidDel="00000000" w:rsidP="00000000" w:rsidRDefault="00000000" w:rsidRPr="00000000" w14:paraId="00000086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nr. 31816/25.10.2023.</w:t>
      </w:r>
    </w:p>
    <w:p w:rsidR="00000000" w:rsidDel="00000000" w:rsidP="00000000" w:rsidRDefault="00000000" w:rsidRPr="00000000" w14:paraId="00000087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3.2. Pentru candidați cu tulburări de spectru autist</w:t>
      </w:r>
    </w:p>
    <w:p w:rsidR="00000000" w:rsidDel="00000000" w:rsidP="00000000" w:rsidRDefault="00000000" w:rsidRPr="00000000" w14:paraId="00000088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89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în timpul probei a unui sistem de recompensă tangibil sau vizual;</w:t>
      </w:r>
    </w:p>
    <w:p w:rsidR="00000000" w:rsidDel="00000000" w:rsidP="00000000" w:rsidRDefault="00000000" w:rsidRPr="00000000" w14:paraId="0000008A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de către unul dintre profesorii asistenți;</w:t>
      </w:r>
    </w:p>
    <w:p w:rsidR="00000000" w:rsidDel="00000000" w:rsidP="00000000" w:rsidRDefault="00000000" w:rsidRPr="00000000" w14:paraId="0000008B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8C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probei în prezența unui însoțitor, stabilit conf. art. 18, alin. (7) din Procedura ME</w:t>
      </w:r>
    </w:p>
    <w:p w:rsidR="00000000" w:rsidDel="00000000" w:rsidP="00000000" w:rsidRDefault="00000000" w:rsidRPr="00000000" w14:paraId="0000008D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nr. 31816/25.10.2023.</w:t>
      </w:r>
    </w:p>
    <w:p w:rsidR="00000000" w:rsidDel="00000000" w:rsidP="00000000" w:rsidRDefault="00000000" w:rsidRPr="00000000" w14:paraId="0000008E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3.3. Pentru candidați cu tulburări specifice de învățare</w:t>
      </w:r>
    </w:p>
    <w:p w:rsidR="00000000" w:rsidDel="00000000" w:rsidP="00000000" w:rsidRDefault="00000000" w:rsidRPr="00000000" w14:paraId="0000008F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90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examenului în sală separată;</w:t>
      </w:r>
    </w:p>
    <w:p w:rsidR="00000000" w:rsidDel="00000000" w:rsidP="00000000" w:rsidRDefault="00000000" w:rsidRPr="00000000" w14:paraId="00000091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de către unul dintre profesorii asistenți;</w:t>
      </w:r>
    </w:p>
    <w:p w:rsidR="00000000" w:rsidDel="00000000" w:rsidP="00000000" w:rsidRDefault="00000000" w:rsidRPr="00000000" w14:paraId="00000092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93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utilizarea unui calculator;</w:t>
      </w:r>
    </w:p>
    <w:p w:rsidR="00000000" w:rsidDel="00000000" w:rsidP="00000000" w:rsidRDefault="00000000" w:rsidRPr="00000000" w14:paraId="00000094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probei în prezența unui însoțitor, stabilit conf. art. 18, alin. (7) din Procedura ME</w:t>
      </w:r>
    </w:p>
    <w:p w:rsidR="00000000" w:rsidDel="00000000" w:rsidP="00000000" w:rsidRDefault="00000000" w:rsidRPr="00000000" w14:paraId="00000095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nr. 31816/25.10.2023;</w:t>
      </w:r>
    </w:p>
    <w:p w:rsidR="00000000" w:rsidDel="00000000" w:rsidP="00000000" w:rsidRDefault="00000000" w:rsidRPr="00000000" w14:paraId="00000096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utilizarea calculatorul de buzunar/birou, tabla pitagoreică, tabelele cu formule matematice;</w:t>
      </w:r>
    </w:p>
    <w:p w:rsidR="00000000" w:rsidDel="00000000" w:rsidP="00000000" w:rsidRDefault="00000000" w:rsidRPr="00000000" w14:paraId="00000097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folosirea instrumentelor compensatorii, cum ar fi: hărți mentale, scheme conceptuale.</w:t>
      </w:r>
    </w:p>
    <w:p w:rsidR="00000000" w:rsidDel="00000000" w:rsidP="00000000" w:rsidRDefault="00000000" w:rsidRPr="00000000" w14:paraId="00000098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3.4. Pentru candidați cu tulburări de dezvoltare intelectuală și alte tulburări de</w:t>
      </w:r>
    </w:p>
    <w:p w:rsidR="00000000" w:rsidDel="00000000" w:rsidP="00000000" w:rsidRDefault="00000000" w:rsidRPr="00000000" w14:paraId="00000099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neurodezvoltare</w:t>
      </w:r>
    </w:p>
    <w:p w:rsidR="00000000" w:rsidDel="00000000" w:rsidP="00000000" w:rsidRDefault="00000000" w:rsidRPr="00000000" w14:paraId="0000009A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transmiterea subiectelor prin dictare de către unul dintre profesorii asistenți;</w:t>
      </w:r>
    </w:p>
    <w:p w:rsidR="00000000" w:rsidDel="00000000" w:rsidP="00000000" w:rsidRDefault="00000000" w:rsidRPr="00000000" w14:paraId="0000009B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dictare de către candidat către unul dintre profesorii asistenți;</w:t>
      </w:r>
    </w:p>
    <w:p w:rsidR="00000000" w:rsidDel="00000000" w:rsidP="00000000" w:rsidRDefault="00000000" w:rsidRPr="00000000" w14:paraId="0000009C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probei în prezența unui însoțitor, stabilit conf. art. 18, alin. (7) din Procedura ME</w:t>
      </w:r>
    </w:p>
    <w:p w:rsidR="00000000" w:rsidDel="00000000" w:rsidP="00000000" w:rsidRDefault="00000000" w:rsidRPr="00000000" w14:paraId="0000009D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nr. 31816/25.10.2023;</w:t>
      </w:r>
    </w:p>
    <w:p w:rsidR="00000000" w:rsidDel="00000000" w:rsidP="00000000" w:rsidRDefault="00000000" w:rsidRPr="00000000" w14:paraId="0000009E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cadru didactic itinerant și de sprijin, sau</w:t>
      </w:r>
    </w:p>
    <w:p w:rsidR="00000000" w:rsidDel="00000000" w:rsidP="00000000" w:rsidRDefault="00000000" w:rsidRPr="00000000" w14:paraId="0000009F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cadru didactic cu specializarea Psihopedagogie specială/ Psihologie/ Pedagogie, sau</w:t>
      </w:r>
    </w:p>
    <w:p w:rsidR="00000000" w:rsidDel="00000000" w:rsidP="00000000" w:rsidRDefault="00000000" w:rsidRPr="00000000" w14:paraId="000000A0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psiholog/ specialist-terapeut personal.</w:t>
      </w:r>
    </w:p>
    <w:p w:rsidR="00000000" w:rsidDel="00000000" w:rsidP="00000000" w:rsidRDefault="00000000" w:rsidRPr="00000000" w14:paraId="000000A1">
      <w:pPr>
        <w:spacing w:after="0" w:line="3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4. Pentru toate categoriile de candidați</w:t>
      </w:r>
    </w:p>
    <w:p w:rsidR="00000000" w:rsidDel="00000000" w:rsidP="00000000" w:rsidRDefault="00000000" w:rsidRPr="00000000" w14:paraId="000000A2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redactarea lucrării scrise prin utilizarea unui calculator;</w:t>
      </w:r>
    </w:p>
    <w:p w:rsidR="00000000" w:rsidDel="00000000" w:rsidP="00000000" w:rsidRDefault="00000000" w:rsidRPr="00000000" w14:paraId="000000A3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mărirea cu maximum 2 ore a timpului destinat efectuării lucrărilor scrise;</w:t>
      </w:r>
    </w:p>
    <w:p w:rsidR="00000000" w:rsidDel="00000000" w:rsidP="00000000" w:rsidRDefault="00000000" w:rsidRPr="00000000" w14:paraId="000000A4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susținerea examenului în sală separată;</w:t>
      </w:r>
    </w:p>
    <w:p w:rsidR="00000000" w:rsidDel="00000000" w:rsidP="00000000" w:rsidRDefault="00000000" w:rsidRPr="00000000" w14:paraId="000000A5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alte adaptări:</w:t>
      </w:r>
    </w:p>
    <w:p w:rsidR="00000000" w:rsidDel="00000000" w:rsidP="00000000" w:rsidRDefault="00000000" w:rsidRPr="00000000" w14:paraId="000000A6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</w:t>
      </w:r>
    </w:p>
    <w:p w:rsidR="00000000" w:rsidDel="00000000" w:rsidP="00000000" w:rsidRDefault="00000000" w:rsidRPr="00000000" w14:paraId="000000A7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Anexez prezentei:</w:t>
      </w:r>
    </w:p>
    <w:p w:rsidR="00000000" w:rsidDel="00000000" w:rsidP="00000000" w:rsidRDefault="00000000" w:rsidRPr="00000000" w14:paraId="000000A8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Certificatul de orientare școlară și profesională nr. /</w:t>
      </w:r>
    </w:p>
    <w:p w:rsidR="00000000" w:rsidDel="00000000" w:rsidP="00000000" w:rsidRDefault="00000000" w:rsidRPr="00000000" w14:paraId="000000A9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Certificatul de încadrare în grad de handicap nr. /</w:t>
      </w:r>
    </w:p>
    <w:p w:rsidR="00000000" w:rsidDel="00000000" w:rsidP="00000000" w:rsidRDefault="00000000" w:rsidRPr="00000000" w14:paraId="000000AA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Referatul de expertiză medico-pedagogică nr. /</w:t>
      </w:r>
    </w:p>
    <w:p w:rsidR="00000000" w:rsidDel="00000000" w:rsidP="00000000" w:rsidRDefault="00000000" w:rsidRPr="00000000" w14:paraId="000000AB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mbria Math" w:cs="Cambria Math" w:eastAsia="Cambria Math" w:hAnsi="Cambria Math"/>
          <w:sz w:val="23"/>
          <w:szCs w:val="23"/>
          <w:rtl w:val="0"/>
        </w:rPr>
        <w:t xml:space="preserve">⧠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Certificatul medical/adeverința medicală nr. /</w:t>
      </w:r>
    </w:p>
    <w:p w:rsidR="00000000" w:rsidDel="00000000" w:rsidP="00000000" w:rsidRDefault="00000000" w:rsidRPr="00000000" w14:paraId="000000AC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Data, </w:t>
        <w:tab/>
        <w:tab/>
        <w:tab/>
        <w:tab/>
        <w:tab/>
        <w:tab/>
        <w:tab/>
        <w:tab/>
        <w:tab/>
        <w:tab/>
        <w:t xml:space="preserve">Semnătura,</w:t>
      </w:r>
    </w:p>
    <w:p w:rsidR="00000000" w:rsidDel="00000000" w:rsidP="00000000" w:rsidRDefault="00000000" w:rsidRPr="00000000" w14:paraId="000000AD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89536</wp:posOffset>
                </wp:positionH>
                <wp:positionV relativeFrom="paragraph">
                  <wp:posOffset>434975</wp:posOffset>
                </wp:positionV>
                <wp:extent cx="6042025" cy="4300855"/>
                <wp:effectExtent b="23495" l="0" r="15875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430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B0" w:rsidDel="00000000" w:rsidP="009D7DB0" w:rsidRDefault="009D7DB0" w:rsidRPr="0028222F" w14:paraId="461F0610" w14:textId="79C578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Această casetă se completează de către conducerea unității de învățământ</w:t>
                            </w:r>
                          </w:p>
                          <w:p w:rsidR="009D7DB0" w:rsidDel="00000000" w:rsidP="009D7DB0" w:rsidRDefault="009D7DB0" w:rsidRPr="0028222F" w14:paraId="2F387200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Certificăm prin prezenta că, la data de ....................., eleva/elevul/candidata/candidatul</w:t>
                            </w:r>
                          </w:p>
                          <w:p w:rsidR="009D7DB0" w:rsidDel="00000000" w:rsidP="009D7DB0" w:rsidRDefault="009D7DB0" w:rsidRPr="0028222F" w14:paraId="237A29D7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-----------------------------------------------------------------------------------------------------------</w:t>
                            </w:r>
                          </w:p>
                          <w:p w:rsidR="009D7DB0" w:rsidDel="00000000" w:rsidP="009D7DB0" w:rsidRDefault="009D7DB0" w:rsidRPr="0028222F" w14:paraId="20A3EDA8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de la (unitatea de învățământ)-----------------------------------------------------------------------</w:t>
                            </w:r>
                          </w:p>
                          <w:p w:rsidR="009D7DB0" w:rsidDel="00000000" w:rsidP="009D7DB0" w:rsidRDefault="009D7DB0" w:rsidRPr="0028222F" w14:paraId="4BE1039F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NU BENEFICIAZĂ de suportul unui însoțitor în timpul orelor de curs</w:t>
                            </w:r>
                          </w:p>
                          <w:p w:rsidR="009D7DB0" w:rsidDel="00000000" w:rsidP="009D7DB0" w:rsidRDefault="009D7DB0" w:rsidRPr="0028222F" w14:paraId="1254D071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BENEFICIAZĂ de suportul unui însoțitor în timpul orelor de curs, în persoana:</w:t>
                            </w:r>
                          </w:p>
                          <w:p w:rsidR="009D7DB0" w:rsidDel="00000000" w:rsidP="009D7DB0" w:rsidRDefault="009D7DB0" w:rsidRPr="0028222F" w14:paraId="5ACD452F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profesor itinerant și de sprijin</w:t>
                            </w:r>
                          </w:p>
                          <w:p w:rsidR="009D7DB0" w:rsidDel="00000000" w:rsidP="009D7DB0" w:rsidRDefault="009D7DB0" w:rsidRPr="0028222F" w14:paraId="0FE3F684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cadru didactic cu specializarea Psihopedagogie specială/Psihologie/Pedagogie</w:t>
                            </w:r>
                          </w:p>
                          <w:p w:rsidR="009D7DB0" w:rsidDel="00000000" w:rsidP="009D7DB0" w:rsidRDefault="009D7DB0" w:rsidRPr="0028222F" w14:paraId="3774E2A5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familiarizat cu problematica deficienței elevului/elevei, desemnat de I.S.J</w:t>
                            </w:r>
                          </w:p>
                          <w:p w:rsidR="009D7DB0" w:rsidDel="00000000" w:rsidP="009D7DB0" w:rsidRDefault="009D7DB0" w:rsidRPr="0028222F" w14:paraId="1A27B2BA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Cambria Math" w:cs="Cambria Math" w:hAnsi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psiholog/specialist-terapeut personal a elevului/elevei, la propunerea părintelui/</w:t>
                            </w:r>
                          </w:p>
                          <w:p w:rsidR="009D7DB0" w:rsidDel="00000000" w:rsidP="009D7DB0" w:rsidRDefault="009D7DB0" w:rsidRPr="0028222F" w14:paraId="00005ACC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tutorelui/ reprezentantului legal al elevului/elevei</w:t>
                            </w:r>
                          </w:p>
                          <w:p w:rsidR="009D7DB0" w:rsidDel="00000000" w:rsidP="009D7DB0" w:rsidRDefault="009D7DB0" w:rsidRPr="00000000" w14:paraId="28A7F3B1" w14:textId="47C1F37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Numele și prenumele:</w:t>
                            </w:r>
                          </w:p>
                          <w:p w:rsidR="009D7DB0" w:rsidDel="00000000" w:rsidP="009D7DB0" w:rsidRDefault="009D7DB0" w:rsidRPr="0028222F" w14:paraId="76A5CEBB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:rsidR="009D7DB0" w:rsidDel="00000000" w:rsidP="009D7DB0" w:rsidRDefault="009D7DB0" w:rsidRPr="0028222F" w14:paraId="4E3C8DE4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Funcția: DIRECTOR/DIRECTOR ADJUNCT</w:t>
                            </w:r>
                          </w:p>
                          <w:p w:rsidR="009D7DB0" w:rsidDel="00000000" w:rsidP="009D7DB0" w:rsidRDefault="009D7DB0" w:rsidRPr="0028222F" w14:paraId="041C3B20" w14:textId="7E539B1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 xml:space="preserve">Semnătura: </w:t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Data</w:t>
                            </w: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:</w:t>
                            </w:r>
                          </w:p>
                          <w:p w:rsidR="009D7DB0" w:rsidDel="00000000" w:rsidP="009D7DB0" w:rsidRDefault="009D7DB0" w:rsidRPr="0028222F" w14:paraId="4A14DF31" w14:textId="77777777">
                            <w:pPr>
                              <w:spacing w:line="360" w:lineRule="auto"/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Del="00000000" w:rsidR="00000000" w:rsidRPr="0028222F">
                              <w:rPr>
                                <w:rFonts w:ascii="Times New Roman" w:cs="Times New Roman" w:hAnsi="Times New Roman"/>
                                <w:sz w:val="23"/>
                                <w:szCs w:val="23"/>
                                <w:lang w:val="ro-RO"/>
                              </w:rPr>
                              <w:t>L.S.</w:t>
                            </w:r>
                          </w:p>
                          <w:p w:rsidR="009D7DB0" w:rsidDel="00000000" w:rsidP="00000000" w:rsidRDefault="009D7DB0" w:rsidRPr="00000000" w14:paraId="359E2E4B" w14:textId="206FBD7F"/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89536</wp:posOffset>
                </wp:positionH>
                <wp:positionV relativeFrom="paragraph">
                  <wp:posOffset>434975</wp:posOffset>
                </wp:positionV>
                <wp:extent cx="6057900" cy="432435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32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E">
      <w:pPr>
        <w:spacing w:after="0"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9" w:w="11907" w:orient="portrait"/>
      <w:pgMar w:bottom="720" w:top="900" w:left="1080" w:right="1170" w:header="360" w:footer="2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ANEXA 1</w:t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